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15" w:rsidRDefault="003B7015" w:rsidP="004C79BA">
      <w:pPr>
        <w:pStyle w:val="Default"/>
        <w:rPr>
          <w:b/>
        </w:rPr>
      </w:pPr>
    </w:p>
    <w:p w:rsidR="008E74F0" w:rsidRDefault="000D1A92" w:rsidP="008E74F0">
      <w:pPr>
        <w:pStyle w:val="Default"/>
        <w:jc w:val="center"/>
      </w:pPr>
      <w:r>
        <w:rPr>
          <w:noProof/>
        </w:rPr>
        <w:drawing>
          <wp:inline distT="0" distB="0" distL="0" distR="0">
            <wp:extent cx="6726382" cy="9248775"/>
            <wp:effectExtent l="19050" t="0" r="0" b="0"/>
            <wp:docPr id="1" name="Рисунок 1" descr="C:\Users\User\Desktop\титул галя\технолог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галя\технология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838" cy="925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015" w:rsidRDefault="003B7015" w:rsidP="002A4845">
      <w:pPr>
        <w:pStyle w:val="Default"/>
        <w:jc w:val="center"/>
        <w:rPr>
          <w:b/>
        </w:rPr>
      </w:pPr>
    </w:p>
    <w:p w:rsidR="000D1A92" w:rsidRDefault="000D1A92" w:rsidP="002A4845">
      <w:pPr>
        <w:pStyle w:val="Default"/>
        <w:jc w:val="center"/>
        <w:rPr>
          <w:b/>
        </w:rPr>
      </w:pPr>
    </w:p>
    <w:p w:rsidR="002A4845" w:rsidRDefault="002A4845" w:rsidP="002A4845">
      <w:pPr>
        <w:pStyle w:val="Default"/>
        <w:jc w:val="center"/>
        <w:rPr>
          <w:b/>
          <w:sz w:val="28"/>
          <w:szCs w:val="28"/>
        </w:rPr>
      </w:pPr>
      <w:r>
        <w:rPr>
          <w:b/>
        </w:rPr>
        <w:lastRenderedPageBreak/>
        <w:t>Пояснительная записка</w:t>
      </w:r>
    </w:p>
    <w:p w:rsidR="002A4845" w:rsidRDefault="002A4845" w:rsidP="002A4845">
      <w:pPr>
        <w:jc w:val="both"/>
      </w:pPr>
      <w:r>
        <w:t xml:space="preserve">     Адаптированная рабочая программа по технологии составлена на основе следующих документов:</w:t>
      </w:r>
    </w:p>
    <w:p w:rsidR="002A4845" w:rsidRDefault="002A4845" w:rsidP="002A4845">
      <w:pPr>
        <w:pStyle w:val="a6"/>
      </w:pPr>
      <w:r>
        <w:rPr>
          <w:rFonts w:ascii="Times New Roman" w:hAnsi="Times New Roman"/>
          <w:sz w:val="24"/>
          <w:szCs w:val="24"/>
        </w:rPr>
        <w:t>1. Федерального государственного образовательного стандарта начального общего образования</w:t>
      </w:r>
      <w:proofErr w:type="gramStart"/>
      <w:r>
        <w:rPr>
          <w:rFonts w:ascii="Times New Roman" w:hAnsi="Times New Roman"/>
          <w:sz w:val="24"/>
          <w:szCs w:val="24"/>
        </w:rPr>
        <w:t>,(</w:t>
      </w:r>
      <w:proofErr w:type="gramEnd"/>
      <w:r>
        <w:rPr>
          <w:rFonts w:ascii="Times New Roman" w:hAnsi="Times New Roman"/>
          <w:sz w:val="24"/>
          <w:szCs w:val="24"/>
        </w:rPr>
        <w:t>утвержден приказом Министерства образования РФ от 06.10.2009 № 373 с изменениями)</w:t>
      </w:r>
    </w:p>
    <w:p w:rsidR="002A4845" w:rsidRDefault="002A4845" w:rsidP="002A484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2.Примерной адаптированной основной общеобразовательной программы начального общего образования обучающихся с задержкой психического развития, одобренной федерального учебно-методического объединения по общему образованию (протокол от 22 декабря 2015 г № 4/15)  </w:t>
      </w:r>
    </w:p>
    <w:p w:rsidR="002A4845" w:rsidRDefault="002A4845" w:rsidP="002A484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t xml:space="preserve"> </w:t>
      </w:r>
      <w:r w:rsidRPr="002A4845">
        <w:rPr>
          <w:rFonts w:ascii="Times New Roman" w:hAnsi="Times New Roman"/>
          <w:sz w:val="24"/>
          <w:szCs w:val="24"/>
        </w:rPr>
        <w:t xml:space="preserve">Авторской </w:t>
      </w:r>
      <w:r>
        <w:rPr>
          <w:rFonts w:ascii="Times New Roman" w:hAnsi="Times New Roman"/>
          <w:sz w:val="24"/>
          <w:szCs w:val="24"/>
        </w:rPr>
        <w:t xml:space="preserve">программы </w:t>
      </w:r>
      <w:r w:rsidRPr="002A4845">
        <w:rPr>
          <w:rFonts w:ascii="Times New Roman" w:hAnsi="Times New Roman"/>
          <w:sz w:val="24"/>
          <w:szCs w:val="24"/>
        </w:rPr>
        <w:t xml:space="preserve">начального общего образования по </w:t>
      </w:r>
      <w:r>
        <w:rPr>
          <w:rFonts w:ascii="Times New Roman" w:hAnsi="Times New Roman"/>
          <w:sz w:val="24"/>
          <w:szCs w:val="24"/>
        </w:rPr>
        <w:t xml:space="preserve">технологии </w:t>
      </w:r>
      <w:proofErr w:type="spellStart"/>
      <w:r>
        <w:rPr>
          <w:rFonts w:ascii="Times New Roman" w:hAnsi="Times New Roman"/>
          <w:sz w:val="24"/>
          <w:szCs w:val="24"/>
        </w:rPr>
        <w:t>Лутцевой</w:t>
      </w:r>
      <w:proofErr w:type="spellEnd"/>
      <w:r>
        <w:rPr>
          <w:rFonts w:ascii="Times New Roman" w:hAnsi="Times New Roman"/>
          <w:sz w:val="24"/>
          <w:szCs w:val="24"/>
        </w:rPr>
        <w:t xml:space="preserve"> Е.А.: </w:t>
      </w:r>
      <w:r w:rsidRPr="002A4845">
        <w:rPr>
          <w:rStyle w:val="fontstyle21"/>
          <w:rFonts w:ascii="Times New Roman" w:hAnsi="Times New Roman"/>
          <w:sz w:val="24"/>
          <w:szCs w:val="24"/>
        </w:rPr>
        <w:t>Технология. Рабочие программы. Предметная линия учебников системы «Школа России». 1—4 классы</w:t>
      </w:r>
      <w:proofErr w:type="gramStart"/>
      <w:r w:rsidRPr="002A4845">
        <w:rPr>
          <w:rStyle w:val="fontstyle21"/>
          <w:rFonts w:ascii="Times New Roman" w:hAnsi="Times New Roman"/>
          <w:sz w:val="24"/>
          <w:szCs w:val="24"/>
        </w:rPr>
        <w:t xml:space="preserve"> :</w:t>
      </w:r>
      <w:proofErr w:type="gramEnd"/>
      <w:r w:rsidRPr="002A4845">
        <w:rPr>
          <w:rStyle w:val="fontstyle21"/>
          <w:rFonts w:ascii="Times New Roman" w:hAnsi="Times New Roman"/>
          <w:sz w:val="24"/>
          <w:szCs w:val="24"/>
        </w:rPr>
        <w:t xml:space="preserve"> пособие для учителей </w:t>
      </w:r>
      <w:proofErr w:type="spellStart"/>
      <w:r w:rsidRPr="002A4845">
        <w:rPr>
          <w:rStyle w:val="fontstyle21"/>
          <w:rFonts w:ascii="Times New Roman" w:hAnsi="Times New Roman"/>
          <w:sz w:val="24"/>
          <w:szCs w:val="24"/>
        </w:rPr>
        <w:t>общеобразоват</w:t>
      </w:r>
      <w:proofErr w:type="spellEnd"/>
      <w:r w:rsidRPr="002A4845">
        <w:rPr>
          <w:rStyle w:val="fontstyle21"/>
          <w:rFonts w:ascii="Times New Roman" w:hAnsi="Times New Roman"/>
          <w:sz w:val="24"/>
          <w:szCs w:val="24"/>
        </w:rPr>
        <w:t>. организаций /</w:t>
      </w:r>
      <w:r w:rsidRPr="002A4845">
        <w:rPr>
          <w:rFonts w:ascii="Times New Roman" w:hAnsi="Times New Roman"/>
          <w:color w:val="231F20"/>
          <w:sz w:val="24"/>
          <w:szCs w:val="24"/>
        </w:rPr>
        <w:br/>
      </w:r>
      <w:r w:rsidRPr="002A4845">
        <w:rPr>
          <w:rStyle w:val="fontstyle21"/>
          <w:rFonts w:ascii="Times New Roman" w:hAnsi="Times New Roman"/>
          <w:sz w:val="24"/>
          <w:szCs w:val="24"/>
        </w:rPr>
        <w:t xml:space="preserve">Е. А. </w:t>
      </w:r>
      <w:proofErr w:type="spellStart"/>
      <w:r w:rsidRPr="002A4845">
        <w:rPr>
          <w:rStyle w:val="fontstyle21"/>
          <w:rFonts w:ascii="Times New Roman" w:hAnsi="Times New Roman"/>
          <w:sz w:val="24"/>
          <w:szCs w:val="24"/>
        </w:rPr>
        <w:t>Лутцева</w:t>
      </w:r>
      <w:proofErr w:type="spellEnd"/>
      <w:r w:rsidRPr="002A4845">
        <w:rPr>
          <w:rStyle w:val="fontstyle21"/>
          <w:rFonts w:ascii="Times New Roman" w:hAnsi="Times New Roman"/>
          <w:sz w:val="24"/>
          <w:szCs w:val="24"/>
        </w:rPr>
        <w:t>, Т. П. Зуева. — 2-е изд. — М. : Просвещение, 2014.</w:t>
      </w:r>
      <w:r w:rsidRPr="002A4845">
        <w:rPr>
          <w:rFonts w:ascii="Times New Roman" w:hAnsi="Times New Roman"/>
          <w:sz w:val="24"/>
          <w:szCs w:val="24"/>
        </w:rPr>
        <w:t xml:space="preserve"> </w:t>
      </w:r>
    </w:p>
    <w:p w:rsidR="002A4845" w:rsidRPr="002A4845" w:rsidRDefault="002A4845" w:rsidP="002A4845">
      <w:pPr>
        <w:pStyle w:val="a6"/>
        <w:rPr>
          <w:rFonts w:ascii="Times New Roman" w:hAnsi="Times New Roman"/>
          <w:sz w:val="24"/>
          <w:szCs w:val="24"/>
        </w:rPr>
      </w:pPr>
      <w:r w:rsidRPr="002A4845">
        <w:rPr>
          <w:rFonts w:ascii="Times New Roman" w:hAnsi="Times New Roman"/>
          <w:sz w:val="24"/>
          <w:szCs w:val="24"/>
        </w:rPr>
        <w:t>4. Предметной линии учебников системы «Школа России» 1-4 классы М.: Просвещение, 2011, в соответствии с Федеральным государственным образовательным стандартом начального общего образования второго поколения.</w:t>
      </w:r>
    </w:p>
    <w:p w:rsidR="002A4845" w:rsidRPr="002A4845" w:rsidRDefault="002A4845" w:rsidP="002A4845">
      <w:pPr>
        <w:pStyle w:val="a6"/>
        <w:rPr>
          <w:rFonts w:ascii="Times New Roman" w:hAnsi="Times New Roman"/>
          <w:sz w:val="24"/>
          <w:szCs w:val="24"/>
        </w:rPr>
      </w:pPr>
    </w:p>
    <w:p w:rsidR="002A4845" w:rsidRDefault="002A4845" w:rsidP="002A4845">
      <w:pPr>
        <w:pStyle w:val="a6"/>
        <w:rPr>
          <w:rFonts w:ascii="Times New Roman" w:hAnsi="Times New Roman"/>
          <w:color w:val="231F20"/>
          <w:sz w:val="24"/>
          <w:szCs w:val="24"/>
        </w:rPr>
      </w:pPr>
      <w:r w:rsidRPr="002A4845">
        <w:rPr>
          <w:rFonts w:ascii="Times New Roman" w:hAnsi="Times New Roman"/>
          <w:b/>
          <w:bCs/>
          <w:color w:val="231F20"/>
          <w:sz w:val="24"/>
          <w:szCs w:val="24"/>
        </w:rPr>
        <w:t xml:space="preserve">Цель </w:t>
      </w:r>
      <w:r w:rsidRPr="002A4845">
        <w:rPr>
          <w:rFonts w:ascii="Times New Roman" w:hAnsi="Times New Roman"/>
          <w:color w:val="231F20"/>
          <w:sz w:val="24"/>
          <w:szCs w:val="24"/>
        </w:rPr>
        <w:t>изучения курса технологии — развитие социально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2A4845">
        <w:rPr>
          <w:rFonts w:ascii="Times New Roman" w:hAnsi="Times New Roman"/>
          <w:color w:val="231F20"/>
          <w:sz w:val="24"/>
          <w:szCs w:val="24"/>
        </w:rPr>
        <w:t>значимых личностных качеств (потребность познавать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2A4845">
        <w:rPr>
          <w:rFonts w:ascii="Times New Roman" w:hAnsi="Times New Roman"/>
          <w:color w:val="231F20"/>
          <w:sz w:val="24"/>
          <w:szCs w:val="24"/>
        </w:rPr>
        <w:t>и исследовать неизвестное, активность, инициативность,</w:t>
      </w:r>
      <w:r w:rsidRPr="002A4845">
        <w:rPr>
          <w:rFonts w:ascii="Times New Roman" w:hAnsi="Times New Roman"/>
          <w:color w:val="231F20"/>
          <w:sz w:val="24"/>
          <w:szCs w:val="24"/>
        </w:rPr>
        <w:br/>
        <w:t>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2A4845">
        <w:rPr>
          <w:rFonts w:ascii="Times New Roman" w:hAnsi="Times New Roman"/>
          <w:color w:val="231F20"/>
          <w:sz w:val="24"/>
          <w:szCs w:val="24"/>
        </w:rPr>
        <w:t>знаний и умений и проектной деятельности, расширение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2A4845">
        <w:rPr>
          <w:rFonts w:ascii="Times New Roman" w:hAnsi="Times New Roman"/>
          <w:color w:val="231F20"/>
          <w:sz w:val="24"/>
          <w:szCs w:val="24"/>
        </w:rPr>
        <w:t>и обогащение личного жизненно-практического опыта,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2A4845">
        <w:rPr>
          <w:rFonts w:ascii="Times New Roman" w:hAnsi="Times New Roman"/>
          <w:color w:val="231F20"/>
          <w:sz w:val="24"/>
          <w:szCs w:val="24"/>
        </w:rPr>
        <w:t>представлений о профессиональной деятельности человека.</w:t>
      </w:r>
      <w:r w:rsidRPr="002A4845">
        <w:rPr>
          <w:rFonts w:ascii="Times New Roman" w:hAnsi="Times New Roman"/>
          <w:color w:val="231F20"/>
          <w:sz w:val="24"/>
          <w:szCs w:val="24"/>
        </w:rPr>
        <w:br/>
        <w:t>Изучение технологии в начальной школе направлено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2A4845">
        <w:rPr>
          <w:rFonts w:ascii="Times New Roman" w:hAnsi="Times New Roman"/>
          <w:color w:val="231F20"/>
          <w:sz w:val="24"/>
          <w:szCs w:val="24"/>
        </w:rPr>
        <w:t xml:space="preserve">на решение следующих </w:t>
      </w:r>
      <w:r w:rsidRPr="002A4845">
        <w:rPr>
          <w:rFonts w:ascii="Times New Roman" w:hAnsi="Times New Roman"/>
          <w:b/>
          <w:bCs/>
          <w:color w:val="231F20"/>
          <w:sz w:val="24"/>
          <w:szCs w:val="24"/>
        </w:rPr>
        <w:t>задач:</w:t>
      </w:r>
      <w:r w:rsidRPr="002A4845">
        <w:rPr>
          <w:rFonts w:ascii="Times New Roman" w:hAnsi="Times New Roman"/>
          <w:b/>
          <w:bCs/>
          <w:color w:val="231F20"/>
          <w:sz w:val="24"/>
          <w:szCs w:val="24"/>
        </w:rPr>
        <w:br/>
      </w:r>
      <w:r w:rsidRPr="002A4845">
        <w:rPr>
          <w:rFonts w:ascii="Times New Roman" w:hAnsi="Times New Roman"/>
          <w:color w:val="231F20"/>
          <w:sz w:val="24"/>
          <w:szCs w:val="24"/>
        </w:rPr>
        <w:t>—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2A4845" w:rsidRDefault="002A4845" w:rsidP="002A4845">
      <w:pPr>
        <w:pStyle w:val="a6"/>
        <w:rPr>
          <w:rFonts w:ascii="Times New Roman" w:hAnsi="Times New Roman"/>
          <w:color w:val="231F20"/>
          <w:sz w:val="24"/>
          <w:szCs w:val="24"/>
        </w:rPr>
      </w:pPr>
      <w:r w:rsidRPr="002A4845">
        <w:rPr>
          <w:rFonts w:ascii="Times New Roman" w:hAnsi="Times New Roman"/>
          <w:color w:val="231F20"/>
          <w:sz w:val="24"/>
          <w:szCs w:val="24"/>
        </w:rPr>
        <w:t xml:space="preserve">— формирование первоначальных </w:t>
      </w:r>
      <w:proofErr w:type="spellStart"/>
      <w:r w:rsidRPr="002A4845">
        <w:rPr>
          <w:rFonts w:ascii="Times New Roman" w:hAnsi="Times New Roman"/>
          <w:color w:val="231F20"/>
          <w:sz w:val="24"/>
          <w:szCs w:val="24"/>
        </w:rPr>
        <w:t>конструкторскотехнологических</w:t>
      </w:r>
      <w:proofErr w:type="spellEnd"/>
      <w:r w:rsidRPr="002A4845">
        <w:rPr>
          <w:rFonts w:ascii="Times New Roman" w:hAnsi="Times New Roman"/>
          <w:color w:val="231F20"/>
          <w:sz w:val="24"/>
          <w:szCs w:val="24"/>
        </w:rPr>
        <w:t xml:space="preserve"> знаний и умений;</w:t>
      </w:r>
      <w:r w:rsidRPr="002A4845">
        <w:rPr>
          <w:rFonts w:ascii="Times New Roman" w:hAnsi="Times New Roman"/>
          <w:color w:val="231F20"/>
          <w:sz w:val="24"/>
          <w:szCs w:val="24"/>
        </w:rPr>
        <w:br/>
        <w:t>— развитие знаково-символического и пространственного мышления, творческого и репродуктивного воображения (на основе решения задач по моделированию и</w:t>
      </w:r>
      <w:r w:rsidRPr="002A4845">
        <w:rPr>
          <w:rFonts w:ascii="Times New Roman" w:hAnsi="Times New Roman"/>
          <w:color w:val="231F20"/>
          <w:sz w:val="24"/>
          <w:szCs w:val="24"/>
        </w:rPr>
        <w:br/>
        <w:t>отображению объекта и процесса его преобразования в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2A4845">
        <w:rPr>
          <w:rFonts w:ascii="Times New Roman" w:hAnsi="Times New Roman"/>
          <w:color w:val="231F20"/>
          <w:sz w:val="24"/>
          <w:szCs w:val="24"/>
        </w:rPr>
        <w:t>форме моделей: рисунков, планов, схем, чертежей); творческого мышления (на основе решения художественных</w:t>
      </w:r>
      <w:r w:rsidRPr="002A4845">
        <w:rPr>
          <w:rFonts w:ascii="Times New Roman" w:hAnsi="Times New Roman"/>
          <w:color w:val="231F20"/>
          <w:sz w:val="24"/>
          <w:szCs w:val="24"/>
        </w:rPr>
        <w:br/>
        <w:t>и конструкторско-технологических задач);</w:t>
      </w:r>
    </w:p>
    <w:p w:rsidR="002A4845" w:rsidRPr="002A4845" w:rsidRDefault="002A4845" w:rsidP="002A4845">
      <w:pPr>
        <w:pStyle w:val="a6"/>
        <w:rPr>
          <w:rFonts w:ascii="Times New Roman" w:hAnsi="Times New Roman"/>
          <w:sz w:val="24"/>
          <w:szCs w:val="24"/>
        </w:rPr>
      </w:pPr>
      <w:r w:rsidRPr="002A4845">
        <w:rPr>
          <w:rFonts w:ascii="Times New Roman" w:hAnsi="Times New Roman"/>
          <w:color w:val="231F20"/>
          <w:sz w:val="24"/>
          <w:szCs w:val="24"/>
        </w:rPr>
        <w:t>— формирование внутреннего плана деятельности на</w:t>
      </w:r>
      <w:r w:rsidRPr="002A4845">
        <w:rPr>
          <w:rFonts w:ascii="Times New Roman" w:hAnsi="Times New Roman"/>
          <w:color w:val="231F20"/>
          <w:sz w:val="24"/>
          <w:szCs w:val="24"/>
        </w:rPr>
        <w:br/>
        <w:t>основе поэтапной отработки предметно-преобразовательных действий;</w:t>
      </w:r>
      <w:r w:rsidRPr="002A4845">
        <w:rPr>
          <w:rFonts w:ascii="Times New Roman" w:hAnsi="Times New Roman"/>
          <w:color w:val="231F20"/>
          <w:sz w:val="24"/>
          <w:szCs w:val="24"/>
        </w:rPr>
        <w:br/>
      </w:r>
    </w:p>
    <w:p w:rsidR="001F0383" w:rsidRPr="001F0383" w:rsidRDefault="001F0383" w:rsidP="001F0383">
      <w:pPr>
        <w:pStyle w:val="Default"/>
        <w:ind w:firstLine="360"/>
        <w:jc w:val="center"/>
        <w:rPr>
          <w:b/>
        </w:rPr>
      </w:pPr>
      <w:r w:rsidRPr="001F0383">
        <w:rPr>
          <w:b/>
        </w:rPr>
        <w:t>Учебно-методический комплект:</w:t>
      </w:r>
    </w:p>
    <w:p w:rsidR="001F0383" w:rsidRPr="007E15E4" w:rsidRDefault="001F0383" w:rsidP="001F0383">
      <w:pPr>
        <w:pStyle w:val="Default"/>
        <w:ind w:firstLine="360"/>
        <w:jc w:val="center"/>
        <w:rPr>
          <w:sz w:val="28"/>
          <w:szCs w:val="28"/>
        </w:rPr>
      </w:pPr>
    </w:p>
    <w:p w:rsidR="001F0383" w:rsidRPr="00623C97" w:rsidRDefault="001F0383" w:rsidP="001F0383">
      <w:pPr>
        <w:pStyle w:val="Default"/>
        <w:ind w:firstLine="360"/>
        <w:jc w:val="both"/>
      </w:pPr>
      <w:r w:rsidRPr="00623C97">
        <w:t xml:space="preserve">1. </w:t>
      </w:r>
      <w:proofErr w:type="spellStart"/>
      <w:r w:rsidRPr="00623C97">
        <w:t>Лутцева</w:t>
      </w:r>
      <w:proofErr w:type="spellEnd"/>
      <w:r w:rsidRPr="00623C97">
        <w:t xml:space="preserve"> Е.А. Технология. 1 класс: учебник для общеобразовательных учреждений / </w:t>
      </w:r>
      <w:proofErr w:type="spellStart"/>
      <w:r w:rsidRPr="00623C97">
        <w:t>Лутцева</w:t>
      </w:r>
      <w:proofErr w:type="spellEnd"/>
      <w:r w:rsidRPr="00623C97">
        <w:t xml:space="preserve"> Е.А., Зуева Т.П., -М.: Просвещение, 2014.</w:t>
      </w:r>
    </w:p>
    <w:p w:rsidR="001F0383" w:rsidRDefault="001F0383" w:rsidP="008E74F0">
      <w:pPr>
        <w:spacing w:line="276" w:lineRule="auto"/>
        <w:rPr>
          <w:b/>
          <w:sz w:val="28"/>
          <w:szCs w:val="28"/>
        </w:rPr>
      </w:pPr>
    </w:p>
    <w:p w:rsidR="00782BD9" w:rsidRPr="001F0383" w:rsidRDefault="00782BD9" w:rsidP="00782BD9">
      <w:pPr>
        <w:spacing w:line="276" w:lineRule="auto"/>
        <w:jc w:val="center"/>
        <w:rPr>
          <w:rFonts w:eastAsia="Calibri"/>
          <w:lang w:eastAsia="en-US"/>
        </w:rPr>
      </w:pPr>
      <w:r w:rsidRPr="001F0383">
        <w:rPr>
          <w:b/>
        </w:rPr>
        <w:t>Планируемые результаты изучения учебного предмета</w:t>
      </w:r>
      <w:r w:rsidRPr="001F0383">
        <w:t>.</w:t>
      </w:r>
    </w:p>
    <w:p w:rsidR="00782BD9" w:rsidRPr="00831956" w:rsidRDefault="00782BD9" w:rsidP="00782BD9">
      <w:pPr>
        <w:ind w:right="-113"/>
        <w:rPr>
          <w:rFonts w:eastAsia="Calibri"/>
          <w:lang w:eastAsia="en-US"/>
        </w:rPr>
      </w:pPr>
      <w:r w:rsidRPr="00623C97">
        <w:t>Личностные результаты: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 xml:space="preserve">  - самостоятельно определять и объяснять</w:t>
      </w:r>
      <w:r w:rsidRPr="00623C97">
        <w:rPr>
          <w:b w:val="0"/>
          <w:i/>
          <w:sz w:val="24"/>
          <w:szCs w:val="24"/>
        </w:rPr>
        <w:t xml:space="preserve"> </w:t>
      </w:r>
      <w:r w:rsidRPr="00623C97">
        <w:rPr>
          <w:b w:val="0"/>
          <w:iCs/>
          <w:sz w:val="24"/>
          <w:szCs w:val="24"/>
        </w:rPr>
        <w:t xml:space="preserve">свои чувства и ощущения, возникающие в результате созерцания, рассуждения, обсуждения, </w:t>
      </w:r>
      <w:r w:rsidRPr="00623C97">
        <w:rPr>
          <w:b w:val="0"/>
          <w:sz w:val="24"/>
          <w:szCs w:val="24"/>
        </w:rPr>
        <w:t>самые простые общие для всех людей правила поведения (основы общечеловеческих нравственных ценностей);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 xml:space="preserve"> -  положительно относиться к учению;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-  понимать одноклассников, помогать им, принимать помощь от взрослого и сверстников;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-  чувствовать уверенность в себе, верить в свои возможности;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- чувствовать удовлетворение от сделанного или созданного им самим для родных, друзей, себя;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-  бережно относиться к результатам своего труда и труда одноклассников;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-  осознавать уязвимость, хрупкость природы, понимать положительные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 xml:space="preserve"> и негативные последствия деятельности человека;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lastRenderedPageBreak/>
        <w:t>- с помощью учителя планировать предстоящую практическую деятельность;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-  под контролем учителя выполнять предлагаемые изделия с опорой на план и образец.</w:t>
      </w:r>
    </w:p>
    <w:p w:rsidR="00782BD9" w:rsidRPr="00623C97" w:rsidRDefault="00782BD9" w:rsidP="00782BD9">
      <w:pPr>
        <w:pStyle w:val="3"/>
        <w:spacing w:before="0"/>
        <w:ind w:right="-113"/>
        <w:jc w:val="both"/>
        <w:rPr>
          <w:sz w:val="24"/>
          <w:szCs w:val="24"/>
        </w:rPr>
      </w:pPr>
      <w:proofErr w:type="spellStart"/>
      <w:r w:rsidRPr="00623C97">
        <w:rPr>
          <w:sz w:val="24"/>
          <w:szCs w:val="24"/>
        </w:rPr>
        <w:t>Метапредметные</w:t>
      </w:r>
      <w:proofErr w:type="spellEnd"/>
      <w:r w:rsidRPr="00623C97">
        <w:rPr>
          <w:sz w:val="24"/>
          <w:szCs w:val="24"/>
        </w:rPr>
        <w:t xml:space="preserve"> результаты:</w:t>
      </w:r>
    </w:p>
    <w:p w:rsidR="00782BD9" w:rsidRPr="00623C97" w:rsidRDefault="00782BD9" w:rsidP="00782BD9">
      <w:pPr>
        <w:pStyle w:val="3"/>
        <w:spacing w:before="0"/>
        <w:ind w:right="-113" w:firstLine="284"/>
        <w:jc w:val="both"/>
        <w:rPr>
          <w:sz w:val="24"/>
          <w:szCs w:val="24"/>
        </w:rPr>
      </w:pPr>
      <w:r w:rsidRPr="00623C97">
        <w:rPr>
          <w:i/>
          <w:sz w:val="24"/>
          <w:szCs w:val="24"/>
        </w:rPr>
        <w:t>Регулятивные УУД</w:t>
      </w:r>
      <w:r w:rsidRPr="00623C97">
        <w:rPr>
          <w:sz w:val="24"/>
          <w:szCs w:val="24"/>
        </w:rPr>
        <w:t>:</w:t>
      </w:r>
    </w:p>
    <w:p w:rsidR="00782BD9" w:rsidRPr="00623C97" w:rsidRDefault="00782BD9" w:rsidP="00782BD9">
      <w:pPr>
        <w:pStyle w:val="3"/>
        <w:numPr>
          <w:ilvl w:val="0"/>
          <w:numId w:val="1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i/>
          <w:sz w:val="24"/>
          <w:szCs w:val="24"/>
        </w:rPr>
        <w:t xml:space="preserve">принимать </w:t>
      </w:r>
      <w:r w:rsidRPr="00623C97">
        <w:rPr>
          <w:b w:val="0"/>
          <w:sz w:val="24"/>
          <w:szCs w:val="24"/>
        </w:rPr>
        <w:t xml:space="preserve">цель деятельности на уроке; </w:t>
      </w:r>
    </w:p>
    <w:p w:rsidR="00782BD9" w:rsidRPr="00623C97" w:rsidRDefault="00782BD9" w:rsidP="00782BD9">
      <w:pPr>
        <w:pStyle w:val="a3"/>
        <w:numPr>
          <w:ilvl w:val="0"/>
          <w:numId w:val="2"/>
        </w:numPr>
        <w:tabs>
          <w:tab w:val="clear" w:pos="1304"/>
        </w:tabs>
        <w:ind w:left="360" w:right="-113"/>
        <w:jc w:val="both"/>
        <w:rPr>
          <w:b w:val="0"/>
        </w:rPr>
      </w:pPr>
      <w:r w:rsidRPr="00623C97">
        <w:rPr>
          <w:b w:val="0"/>
          <w:i/>
        </w:rPr>
        <w:t>проговаривать</w:t>
      </w:r>
      <w:r w:rsidRPr="00623C97">
        <w:rPr>
          <w:b w:val="0"/>
        </w:rPr>
        <w:t xml:space="preserve"> последовательность действий на уроке; </w:t>
      </w:r>
    </w:p>
    <w:p w:rsidR="00782BD9" w:rsidRPr="00623C97" w:rsidRDefault="00782BD9" w:rsidP="00782BD9">
      <w:pPr>
        <w:pStyle w:val="3"/>
        <w:numPr>
          <w:ilvl w:val="0"/>
          <w:numId w:val="3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 xml:space="preserve"> </w:t>
      </w:r>
      <w:r w:rsidRPr="00623C97">
        <w:rPr>
          <w:b w:val="0"/>
          <w:i/>
          <w:sz w:val="24"/>
          <w:szCs w:val="24"/>
        </w:rPr>
        <w:t>высказывать</w:t>
      </w:r>
      <w:r w:rsidRPr="00623C97">
        <w:rPr>
          <w:b w:val="0"/>
          <w:sz w:val="24"/>
          <w:szCs w:val="24"/>
        </w:rPr>
        <w:t xml:space="preserve"> своё предположение (версию) на основе работы с иллюстрацией учебника;</w:t>
      </w:r>
    </w:p>
    <w:p w:rsidR="00782BD9" w:rsidRPr="00623C97" w:rsidRDefault="00782BD9" w:rsidP="00782BD9">
      <w:pPr>
        <w:pStyle w:val="3"/>
        <w:numPr>
          <w:ilvl w:val="0"/>
          <w:numId w:val="4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i/>
          <w:iCs/>
          <w:sz w:val="24"/>
          <w:szCs w:val="24"/>
        </w:rPr>
        <w:t>объяснять выбор</w:t>
      </w:r>
      <w:r w:rsidRPr="00623C97">
        <w:rPr>
          <w:b w:val="0"/>
          <w:sz w:val="24"/>
          <w:szCs w:val="24"/>
        </w:rPr>
        <w:t xml:space="preserve"> наиболее подходящих для выполнения задания материалов и инструментов;</w:t>
      </w:r>
    </w:p>
    <w:p w:rsidR="00782BD9" w:rsidRPr="00623C97" w:rsidRDefault="00782BD9" w:rsidP="00782BD9">
      <w:pPr>
        <w:pStyle w:val="3"/>
        <w:numPr>
          <w:ilvl w:val="0"/>
          <w:numId w:val="4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 xml:space="preserve"> готовить рабочее место, отбирать наиболее подходящие для выполнения задания материалов и инструментов;</w:t>
      </w:r>
    </w:p>
    <w:p w:rsidR="00782BD9" w:rsidRPr="00623C97" w:rsidRDefault="00782BD9" w:rsidP="00782BD9">
      <w:pPr>
        <w:pStyle w:val="3"/>
        <w:numPr>
          <w:ilvl w:val="0"/>
          <w:numId w:val="5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i/>
          <w:sz w:val="24"/>
          <w:szCs w:val="24"/>
        </w:rPr>
        <w:t xml:space="preserve">выполнять </w:t>
      </w:r>
      <w:r w:rsidRPr="00623C97">
        <w:rPr>
          <w:b w:val="0"/>
          <w:iCs/>
          <w:sz w:val="24"/>
          <w:szCs w:val="24"/>
        </w:rPr>
        <w:t>практическую работу</w:t>
      </w:r>
      <w:r w:rsidRPr="00623C97">
        <w:rPr>
          <w:b w:val="0"/>
          <w:sz w:val="24"/>
          <w:szCs w:val="24"/>
        </w:rPr>
        <w:t xml:space="preserve"> по предложенному учителем плану с опорой на образцы, рисунки учебника;</w:t>
      </w:r>
    </w:p>
    <w:p w:rsidR="00782BD9" w:rsidRPr="00623C97" w:rsidRDefault="00782BD9" w:rsidP="00782BD9">
      <w:pPr>
        <w:pStyle w:val="3"/>
        <w:numPr>
          <w:ilvl w:val="0"/>
          <w:numId w:val="6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выполнять контроль точности разметки деталей с помощью шаблона;</w:t>
      </w:r>
    </w:p>
    <w:p w:rsidR="00782BD9" w:rsidRPr="00623C97" w:rsidRDefault="00782BD9" w:rsidP="00782BD9">
      <w:pPr>
        <w:pStyle w:val="3"/>
        <w:numPr>
          <w:ilvl w:val="0"/>
          <w:numId w:val="7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 xml:space="preserve">совместно с учителем и другими учениками </w:t>
      </w:r>
      <w:r w:rsidRPr="00623C97">
        <w:rPr>
          <w:b w:val="0"/>
          <w:i/>
          <w:sz w:val="24"/>
          <w:szCs w:val="24"/>
        </w:rPr>
        <w:t>давать</w:t>
      </w:r>
      <w:r w:rsidRPr="00623C97">
        <w:rPr>
          <w:b w:val="0"/>
          <w:sz w:val="24"/>
          <w:szCs w:val="24"/>
        </w:rPr>
        <w:t xml:space="preserve"> эмоциональную </w:t>
      </w:r>
      <w:r w:rsidRPr="00623C97">
        <w:rPr>
          <w:b w:val="0"/>
          <w:i/>
          <w:sz w:val="24"/>
          <w:szCs w:val="24"/>
        </w:rPr>
        <w:t>оценку</w:t>
      </w:r>
      <w:r w:rsidRPr="00623C97">
        <w:rPr>
          <w:b w:val="0"/>
          <w:sz w:val="24"/>
          <w:szCs w:val="24"/>
        </w:rPr>
        <w:t xml:space="preserve"> деятельности класса на уроке. </w:t>
      </w:r>
    </w:p>
    <w:p w:rsidR="00782BD9" w:rsidRPr="00623C97" w:rsidRDefault="00782BD9" w:rsidP="00782BD9">
      <w:pPr>
        <w:pStyle w:val="3"/>
        <w:spacing w:before="0"/>
        <w:ind w:right="-113" w:firstLine="284"/>
        <w:jc w:val="both"/>
        <w:rPr>
          <w:sz w:val="24"/>
          <w:szCs w:val="24"/>
        </w:rPr>
      </w:pPr>
      <w:r w:rsidRPr="00623C97">
        <w:rPr>
          <w:i/>
          <w:sz w:val="24"/>
          <w:szCs w:val="24"/>
        </w:rPr>
        <w:t>Познавательные УУД</w:t>
      </w:r>
      <w:r w:rsidRPr="00623C97">
        <w:rPr>
          <w:sz w:val="24"/>
          <w:szCs w:val="24"/>
        </w:rPr>
        <w:t>:</w:t>
      </w:r>
    </w:p>
    <w:p w:rsidR="00782BD9" w:rsidRPr="00623C97" w:rsidRDefault="00782BD9" w:rsidP="00782BD9">
      <w:pPr>
        <w:pStyle w:val="3"/>
        <w:spacing w:before="0"/>
        <w:ind w:right="-113" w:firstLine="284"/>
        <w:jc w:val="both"/>
        <w:rPr>
          <w:b w:val="0"/>
          <w:sz w:val="24"/>
          <w:szCs w:val="24"/>
        </w:rPr>
      </w:pPr>
      <w:proofErr w:type="gramStart"/>
      <w:r w:rsidRPr="00623C97">
        <w:rPr>
          <w:b w:val="0"/>
          <w:sz w:val="24"/>
          <w:szCs w:val="24"/>
        </w:rPr>
        <w:t>Обучающийся</w:t>
      </w:r>
      <w:proofErr w:type="gramEnd"/>
      <w:r w:rsidRPr="00623C97">
        <w:rPr>
          <w:b w:val="0"/>
          <w:sz w:val="24"/>
          <w:szCs w:val="24"/>
        </w:rPr>
        <w:t xml:space="preserve"> научиться с помощью учителя:</w:t>
      </w:r>
    </w:p>
    <w:p w:rsidR="00782BD9" w:rsidRPr="00623C97" w:rsidRDefault="00782BD9" w:rsidP="00782BD9">
      <w:pPr>
        <w:pStyle w:val="3"/>
        <w:numPr>
          <w:ilvl w:val="0"/>
          <w:numId w:val="8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наблюдать связи человека с природой и предметным миром, предметный мир ближайшего окружения; сравнивать конструкции и образы объектов природы и окружающего мира, конструкторско-технологические и декоративно-художественные особенности предлагаемых изделий</w:t>
      </w:r>
      <w:proofErr w:type="gramStart"/>
      <w:r w:rsidRPr="00623C97">
        <w:rPr>
          <w:b w:val="0"/>
          <w:sz w:val="24"/>
          <w:szCs w:val="24"/>
        </w:rPr>
        <w:t>;:</w:t>
      </w:r>
      <w:proofErr w:type="gramEnd"/>
    </w:p>
    <w:p w:rsidR="00782BD9" w:rsidRPr="00623C97" w:rsidRDefault="00782BD9" w:rsidP="00782BD9">
      <w:pPr>
        <w:pStyle w:val="3"/>
        <w:numPr>
          <w:ilvl w:val="0"/>
          <w:numId w:val="8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i/>
          <w:sz w:val="24"/>
          <w:szCs w:val="24"/>
        </w:rPr>
        <w:t xml:space="preserve"> ориентироваться</w:t>
      </w:r>
      <w:r w:rsidRPr="00623C97">
        <w:rPr>
          <w:b w:val="0"/>
          <w:sz w:val="24"/>
          <w:szCs w:val="24"/>
        </w:rPr>
        <w:t xml:space="preserve"> в материале на страницах учебника </w:t>
      </w:r>
    </w:p>
    <w:p w:rsidR="00782BD9" w:rsidRPr="00623C97" w:rsidRDefault="00782BD9" w:rsidP="00782BD9">
      <w:pPr>
        <w:pStyle w:val="3"/>
        <w:numPr>
          <w:ilvl w:val="0"/>
          <w:numId w:val="8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i/>
          <w:sz w:val="24"/>
          <w:szCs w:val="24"/>
        </w:rPr>
        <w:t xml:space="preserve"> находить</w:t>
      </w:r>
      <w:r w:rsidRPr="00623C97">
        <w:rPr>
          <w:b w:val="0"/>
          <w:sz w:val="24"/>
          <w:szCs w:val="24"/>
        </w:rPr>
        <w:t xml:space="preserve"> </w:t>
      </w:r>
      <w:r w:rsidRPr="00623C97">
        <w:rPr>
          <w:b w:val="0"/>
          <w:i/>
          <w:sz w:val="24"/>
          <w:szCs w:val="24"/>
        </w:rPr>
        <w:t>ответы</w:t>
      </w:r>
      <w:r w:rsidRPr="00623C97">
        <w:rPr>
          <w:b w:val="0"/>
          <w:sz w:val="24"/>
          <w:szCs w:val="24"/>
        </w:rPr>
        <w:t xml:space="preserve"> на вопросы, используя учебник, свой жизненный опыт и информацию, полученную на уроке; пользоваться памятками (даны в конце учебника); </w:t>
      </w:r>
    </w:p>
    <w:p w:rsidR="00782BD9" w:rsidRPr="00623C97" w:rsidRDefault="00782BD9" w:rsidP="00782BD9">
      <w:pPr>
        <w:pStyle w:val="3"/>
        <w:numPr>
          <w:ilvl w:val="0"/>
          <w:numId w:val="9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перерабатывать полученную информацию:</w:t>
      </w:r>
      <w:r w:rsidRPr="00623C97">
        <w:rPr>
          <w:b w:val="0"/>
          <w:i/>
          <w:sz w:val="24"/>
          <w:szCs w:val="24"/>
        </w:rPr>
        <w:t xml:space="preserve"> </w:t>
      </w:r>
    </w:p>
    <w:p w:rsidR="00782BD9" w:rsidRPr="00623C97" w:rsidRDefault="00782BD9" w:rsidP="00782BD9">
      <w:pPr>
        <w:pStyle w:val="3"/>
        <w:numPr>
          <w:ilvl w:val="0"/>
          <w:numId w:val="9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i/>
          <w:sz w:val="24"/>
          <w:szCs w:val="24"/>
        </w:rPr>
        <w:t>делать выводы</w:t>
      </w:r>
      <w:r w:rsidRPr="00623C97">
        <w:rPr>
          <w:b w:val="0"/>
          <w:sz w:val="24"/>
          <w:szCs w:val="24"/>
        </w:rPr>
        <w:t xml:space="preserve"> в результате совместной работы всего класса;</w:t>
      </w:r>
    </w:p>
    <w:p w:rsidR="00782BD9" w:rsidRPr="00623C97" w:rsidRDefault="00782BD9" w:rsidP="00782BD9">
      <w:pPr>
        <w:pStyle w:val="3"/>
        <w:numPr>
          <w:ilvl w:val="0"/>
          <w:numId w:val="10"/>
        </w:numPr>
        <w:tabs>
          <w:tab w:val="clear" w:pos="1304"/>
        </w:tabs>
        <w:spacing w:before="0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i/>
          <w:sz w:val="24"/>
          <w:szCs w:val="24"/>
        </w:rPr>
        <w:t>сравнивать</w:t>
      </w:r>
      <w:r w:rsidRPr="00623C97">
        <w:rPr>
          <w:b w:val="0"/>
          <w:sz w:val="24"/>
          <w:szCs w:val="24"/>
        </w:rPr>
        <w:t xml:space="preserve">  изучаемые материалы по их свойствам, конструкции предлагаемых изделий, делать простейшие обобщения и </w:t>
      </w:r>
      <w:r w:rsidRPr="00623C97">
        <w:rPr>
          <w:b w:val="0"/>
          <w:i/>
          <w:sz w:val="24"/>
          <w:szCs w:val="24"/>
        </w:rPr>
        <w:t>группировать</w:t>
      </w:r>
      <w:r w:rsidRPr="00623C97">
        <w:rPr>
          <w:b w:val="0"/>
          <w:sz w:val="24"/>
          <w:szCs w:val="24"/>
        </w:rPr>
        <w:t xml:space="preserve"> предметы и их образы;</w:t>
      </w:r>
    </w:p>
    <w:p w:rsidR="00782BD9" w:rsidRPr="00623C97" w:rsidRDefault="00782BD9" w:rsidP="00782BD9">
      <w:pPr>
        <w:pStyle w:val="3"/>
        <w:numPr>
          <w:ilvl w:val="0"/>
          <w:numId w:val="11"/>
        </w:numPr>
        <w:tabs>
          <w:tab w:val="clear" w:pos="1304"/>
        </w:tabs>
        <w:spacing w:before="0" w:line="240" w:lineRule="atLeast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преобразовывать информацию из одной формы в другую – изделия, художественные образы.</w:t>
      </w:r>
    </w:p>
    <w:p w:rsidR="00782BD9" w:rsidRPr="00623C97" w:rsidRDefault="00782BD9" w:rsidP="00782BD9">
      <w:pPr>
        <w:pStyle w:val="3"/>
        <w:spacing w:before="0" w:line="240" w:lineRule="atLeast"/>
        <w:ind w:right="-113" w:firstLine="284"/>
        <w:jc w:val="both"/>
        <w:rPr>
          <w:sz w:val="24"/>
          <w:szCs w:val="24"/>
        </w:rPr>
      </w:pPr>
      <w:r w:rsidRPr="00623C97">
        <w:rPr>
          <w:i/>
          <w:sz w:val="24"/>
          <w:szCs w:val="24"/>
        </w:rPr>
        <w:t>Коммуникативные УУД</w:t>
      </w:r>
      <w:r w:rsidRPr="00623C97">
        <w:rPr>
          <w:sz w:val="24"/>
          <w:szCs w:val="24"/>
        </w:rPr>
        <w:t>:</w:t>
      </w:r>
    </w:p>
    <w:p w:rsidR="00782BD9" w:rsidRPr="00623C97" w:rsidRDefault="00782BD9" w:rsidP="00782BD9">
      <w:pPr>
        <w:pStyle w:val="3"/>
        <w:spacing w:before="0" w:line="240" w:lineRule="atLeast"/>
        <w:ind w:right="-113" w:firstLine="284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Обучающийся научиться:</w:t>
      </w:r>
    </w:p>
    <w:p w:rsidR="001F0383" w:rsidRPr="008E74F0" w:rsidRDefault="00782BD9" w:rsidP="008E74F0">
      <w:pPr>
        <w:pStyle w:val="3"/>
        <w:numPr>
          <w:ilvl w:val="0"/>
          <w:numId w:val="12"/>
        </w:numPr>
        <w:tabs>
          <w:tab w:val="clear" w:pos="1304"/>
        </w:tabs>
        <w:spacing w:before="0" w:line="240" w:lineRule="atLeast"/>
        <w:ind w:left="360" w:right="-113"/>
        <w:jc w:val="both"/>
        <w:rPr>
          <w:b w:val="0"/>
          <w:sz w:val="24"/>
          <w:szCs w:val="24"/>
        </w:rPr>
      </w:pPr>
      <w:r w:rsidRPr="00623C97">
        <w:rPr>
          <w:b w:val="0"/>
          <w:sz w:val="24"/>
          <w:szCs w:val="24"/>
        </w:rPr>
        <w:t>слушать и слышать учителя и одноклассников, совместно обсуждать предложенную или выявленную проблему.</w:t>
      </w:r>
    </w:p>
    <w:p w:rsidR="001F0383" w:rsidRDefault="001F0383" w:rsidP="00782BD9">
      <w:pPr>
        <w:spacing w:line="240" w:lineRule="atLeast"/>
        <w:ind w:right="-113"/>
        <w:jc w:val="center"/>
        <w:rPr>
          <w:b/>
          <w:sz w:val="28"/>
          <w:szCs w:val="28"/>
        </w:rPr>
      </w:pPr>
    </w:p>
    <w:p w:rsidR="00782BD9" w:rsidRPr="00F76852" w:rsidRDefault="00782BD9" w:rsidP="00782BD9">
      <w:pPr>
        <w:spacing w:line="240" w:lineRule="atLeast"/>
        <w:ind w:right="-113"/>
        <w:jc w:val="center"/>
        <w:rPr>
          <w:b/>
          <w:sz w:val="28"/>
          <w:szCs w:val="28"/>
        </w:rPr>
      </w:pPr>
      <w:r w:rsidRPr="00F76852">
        <w:rPr>
          <w:b/>
          <w:sz w:val="28"/>
          <w:szCs w:val="28"/>
        </w:rPr>
        <w:t>Содержание рабочей программы.</w:t>
      </w:r>
    </w:p>
    <w:p w:rsidR="00782BD9" w:rsidRPr="00B629BA" w:rsidRDefault="00782BD9" w:rsidP="00782BD9">
      <w:pPr>
        <w:pStyle w:val="3"/>
        <w:spacing w:before="0" w:line="240" w:lineRule="atLeast"/>
        <w:ind w:right="-113"/>
        <w:jc w:val="both"/>
        <w:rPr>
          <w:b w:val="0"/>
          <w:sz w:val="24"/>
          <w:szCs w:val="24"/>
        </w:rPr>
      </w:pPr>
      <w:r w:rsidRPr="00623C97">
        <w:rPr>
          <w:sz w:val="24"/>
          <w:szCs w:val="24"/>
        </w:rPr>
        <w:t xml:space="preserve">     Природная мастерская </w:t>
      </w:r>
      <w:r w:rsidRPr="00623C97">
        <w:rPr>
          <w:b w:val="0"/>
          <w:sz w:val="24"/>
          <w:szCs w:val="24"/>
        </w:rPr>
        <w:t>Рукотворный и природный мир города и села. На земле, на воде и в воздухе. Природа и творчество. Природные материалы. Листья и фантазии. Семена и фантазии. Фантазии из шишек, желудей, каштанов. Композиция из листьев. Что такое композиция? Орнамент из листьев. Что такое орнамент? Природные материалы. Как их соединить?</w:t>
      </w:r>
    </w:p>
    <w:p w:rsidR="00782BD9" w:rsidRPr="00623C97" w:rsidRDefault="00782BD9" w:rsidP="00782BD9">
      <w:pPr>
        <w:spacing w:line="240" w:lineRule="atLeast"/>
        <w:ind w:right="-113"/>
        <w:jc w:val="both"/>
      </w:pPr>
      <w:r w:rsidRPr="00623C97">
        <w:rPr>
          <w:b/>
        </w:rPr>
        <w:t xml:space="preserve">   Пластилиновая мастерская </w:t>
      </w:r>
      <w:r w:rsidRPr="00623C97">
        <w:t>Материалы для лепки. Что может пластилин? В мастерской кондитера. Как работает мастер? В море. Какие цвета и формы у морских обитателей? Наши проекты. Аквариум.</w:t>
      </w:r>
    </w:p>
    <w:p w:rsidR="00782BD9" w:rsidRPr="00623C97" w:rsidRDefault="00782BD9" w:rsidP="00782BD9">
      <w:pPr>
        <w:pStyle w:val="3"/>
        <w:spacing w:before="0" w:line="240" w:lineRule="atLeast"/>
        <w:ind w:right="-113"/>
        <w:jc w:val="both"/>
        <w:rPr>
          <w:b w:val="0"/>
          <w:sz w:val="24"/>
          <w:szCs w:val="24"/>
        </w:rPr>
      </w:pPr>
      <w:r w:rsidRPr="00623C97">
        <w:rPr>
          <w:sz w:val="24"/>
          <w:szCs w:val="24"/>
        </w:rPr>
        <w:t xml:space="preserve">   Бумажная мастерская </w:t>
      </w:r>
      <w:proofErr w:type="spellStart"/>
      <w:r w:rsidRPr="00623C97">
        <w:rPr>
          <w:b w:val="0"/>
          <w:sz w:val="24"/>
          <w:szCs w:val="24"/>
        </w:rPr>
        <w:t>Мастерская</w:t>
      </w:r>
      <w:proofErr w:type="spellEnd"/>
      <w:r w:rsidRPr="00623C97">
        <w:rPr>
          <w:b w:val="0"/>
          <w:sz w:val="24"/>
          <w:szCs w:val="24"/>
        </w:rPr>
        <w:t xml:space="preserve"> Деда мороза и Снегурочки. Наши проекты. Скоро Новый год и Рождество. Бумага и картон. Какие свойства бумаги и секреты картона? Оригами. Как сгибать и складывать бумагу? Обитатели пруда. Как изготовить аппликации? Животные зоопарка. Одна основа, а сколько фигурок? Наша армия родная. Ножницы. Что ты о них знаешь? Весенний праздник. Как сделать подарок – портрет? Шаблон. Для чего он нужен? Бабочки. Как изготовить их из листа бумаги?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 </w:t>
      </w:r>
    </w:p>
    <w:p w:rsidR="00782BD9" w:rsidRPr="00623C97" w:rsidRDefault="00782BD9" w:rsidP="00782BD9">
      <w:pPr>
        <w:pStyle w:val="3"/>
        <w:spacing w:before="0" w:line="240" w:lineRule="atLeast"/>
        <w:ind w:right="-113"/>
        <w:jc w:val="both"/>
        <w:rPr>
          <w:b w:val="0"/>
          <w:sz w:val="24"/>
          <w:szCs w:val="24"/>
        </w:rPr>
      </w:pPr>
      <w:r w:rsidRPr="00623C97">
        <w:rPr>
          <w:sz w:val="24"/>
          <w:szCs w:val="24"/>
        </w:rPr>
        <w:t xml:space="preserve">   Текстильная мастерская </w:t>
      </w:r>
      <w:r w:rsidRPr="00623C97">
        <w:rPr>
          <w:b w:val="0"/>
          <w:sz w:val="24"/>
          <w:szCs w:val="24"/>
        </w:rPr>
        <w:t xml:space="preserve">Мир тканей. Для чего нужны ткани? </w:t>
      </w:r>
      <w:proofErr w:type="spellStart"/>
      <w:r w:rsidRPr="00623C97">
        <w:rPr>
          <w:b w:val="0"/>
          <w:sz w:val="24"/>
          <w:szCs w:val="24"/>
        </w:rPr>
        <w:t>Игла-труженница</w:t>
      </w:r>
      <w:proofErr w:type="spellEnd"/>
      <w:r w:rsidRPr="00623C97">
        <w:rPr>
          <w:b w:val="0"/>
          <w:sz w:val="24"/>
          <w:szCs w:val="24"/>
        </w:rPr>
        <w:t xml:space="preserve">. Вышивка. </w:t>
      </w:r>
      <w:r w:rsidRPr="00623C97">
        <w:rPr>
          <w:b w:val="0"/>
          <w:sz w:val="24"/>
          <w:szCs w:val="24"/>
        </w:rPr>
        <w:lastRenderedPageBreak/>
        <w:t>Прямая строчка.</w:t>
      </w:r>
    </w:p>
    <w:p w:rsidR="00782BD9" w:rsidRPr="00623C97" w:rsidRDefault="00782BD9" w:rsidP="00782BD9">
      <w:pPr>
        <w:pStyle w:val="3"/>
        <w:spacing w:before="0" w:line="240" w:lineRule="atLeast"/>
        <w:ind w:right="-113"/>
        <w:rPr>
          <w:sz w:val="24"/>
          <w:szCs w:val="24"/>
        </w:rPr>
      </w:pPr>
      <w:r w:rsidRPr="00623C97">
        <w:rPr>
          <w:b w:val="0"/>
          <w:sz w:val="24"/>
          <w:szCs w:val="24"/>
        </w:rPr>
        <w:t xml:space="preserve"> </w:t>
      </w:r>
      <w:r w:rsidRPr="00623C97">
        <w:rPr>
          <w:sz w:val="24"/>
          <w:szCs w:val="24"/>
        </w:rPr>
        <w:t>Место учебного предмета в учебном плане.</w:t>
      </w:r>
    </w:p>
    <w:p w:rsidR="00782BD9" w:rsidRPr="00623C97" w:rsidRDefault="00782BD9" w:rsidP="00782BD9">
      <w:pPr>
        <w:spacing w:line="240" w:lineRule="atLeast"/>
        <w:ind w:right="-113"/>
        <w:jc w:val="both"/>
      </w:pPr>
      <w:r w:rsidRPr="00623C97">
        <w:t>На изучение курса «Тех</w:t>
      </w:r>
      <w:r w:rsidR="002A4845">
        <w:t>нология» в 1 классе  отводится 0,5</w:t>
      </w:r>
      <w:r w:rsidRPr="00623C97">
        <w:t>ч. в неде</w:t>
      </w:r>
      <w:r w:rsidR="002A4845">
        <w:t>лю - 16</w:t>
      </w:r>
      <w:r w:rsidRPr="00623C97">
        <w:t>ч (33 учебные недели).</w:t>
      </w:r>
    </w:p>
    <w:p w:rsidR="00782BD9" w:rsidRDefault="00782BD9" w:rsidP="00782BD9">
      <w:pPr>
        <w:spacing w:line="240" w:lineRule="atLeast"/>
        <w:ind w:right="-113"/>
        <w:jc w:val="both"/>
      </w:pPr>
    </w:p>
    <w:p w:rsidR="00782BD9" w:rsidRDefault="00782BD9" w:rsidP="00782BD9">
      <w:pPr>
        <w:spacing w:line="240" w:lineRule="atLeast"/>
        <w:ind w:right="-113"/>
        <w:jc w:val="both"/>
      </w:pPr>
    </w:p>
    <w:p w:rsidR="00782BD9" w:rsidRDefault="00782BD9" w:rsidP="00782BD9">
      <w:pPr>
        <w:pStyle w:val="a5"/>
        <w:spacing w:before="0" w:beforeAutospacing="0"/>
        <w:jc w:val="center"/>
        <w:rPr>
          <w:b/>
          <w:bCs/>
        </w:rPr>
        <w:sectPr w:rsidR="00782BD9" w:rsidSect="002A4845">
          <w:pgSz w:w="11906" w:h="16838"/>
          <w:pgMar w:top="1134" w:right="1134" w:bottom="284" w:left="1134" w:header="709" w:footer="709" w:gutter="0"/>
          <w:cols w:space="708"/>
          <w:docGrid w:linePitch="360"/>
        </w:sectPr>
      </w:pPr>
    </w:p>
    <w:p w:rsidR="002A4845" w:rsidRDefault="002A4845" w:rsidP="00DF6122">
      <w:pPr>
        <w:pStyle w:val="a5"/>
        <w:spacing w:before="0" w:before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Календарно-т</w:t>
      </w:r>
      <w:r w:rsidR="00782BD9" w:rsidRPr="00F76852">
        <w:rPr>
          <w:b/>
          <w:bCs/>
          <w:sz w:val="28"/>
          <w:szCs w:val="28"/>
        </w:rPr>
        <w:t xml:space="preserve">ематическое планирование  </w:t>
      </w:r>
    </w:p>
    <w:p w:rsidR="00782BD9" w:rsidRPr="001F0383" w:rsidRDefault="008E74F0" w:rsidP="001F03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</w:t>
      </w:r>
      <w:r w:rsidR="00782BD9" w:rsidRPr="001F0383">
        <w:rPr>
          <w:rFonts w:ascii="Times New Roman" w:hAnsi="Times New Roman"/>
          <w:b/>
          <w:sz w:val="24"/>
          <w:szCs w:val="24"/>
        </w:rPr>
        <w:t xml:space="preserve"> час</w:t>
      </w:r>
      <w:r>
        <w:rPr>
          <w:rFonts w:ascii="Times New Roman" w:hAnsi="Times New Roman"/>
          <w:b/>
          <w:sz w:val="24"/>
          <w:szCs w:val="24"/>
        </w:rPr>
        <w:t xml:space="preserve"> в неделю</w:t>
      </w:r>
      <w:r w:rsidR="00782BD9" w:rsidRPr="001F0383">
        <w:rPr>
          <w:rFonts w:ascii="Times New Roman" w:hAnsi="Times New Roman"/>
          <w:b/>
          <w:sz w:val="24"/>
          <w:szCs w:val="24"/>
        </w:rPr>
        <w:t>)</w:t>
      </w:r>
    </w:p>
    <w:p w:rsidR="001F0383" w:rsidRPr="001F0383" w:rsidRDefault="001F0383" w:rsidP="001F0383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6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72"/>
        <w:gridCol w:w="6147"/>
        <w:gridCol w:w="993"/>
        <w:gridCol w:w="1134"/>
        <w:gridCol w:w="1417"/>
      </w:tblGrid>
      <w:tr w:rsidR="00C42B1F" w:rsidRPr="001F0383" w:rsidTr="00C42B1F">
        <w:trPr>
          <w:trHeight w:val="708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F03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F038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F038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C42B1F" w:rsidRPr="001F0383" w:rsidTr="00C42B1F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513170">
              <w:rPr>
                <w:rFonts w:ascii="Times New Roman" w:hAnsi="Times New Roman"/>
                <w:sz w:val="24"/>
              </w:rPr>
              <w:t>Наша</w:t>
            </w:r>
            <w:proofErr w:type="spellEnd"/>
            <w:r w:rsidRPr="0051317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513170">
              <w:rPr>
                <w:rFonts w:ascii="Times New Roman" w:hAnsi="Times New Roman"/>
                <w:sz w:val="24"/>
              </w:rPr>
              <w:t>армия</w:t>
            </w:r>
            <w:proofErr w:type="spellEnd"/>
            <w:r w:rsidRPr="0051317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513170">
              <w:rPr>
                <w:rFonts w:ascii="Times New Roman" w:hAnsi="Times New Roman"/>
                <w:sz w:val="24"/>
              </w:rPr>
              <w:t>родная</w:t>
            </w:r>
            <w:proofErr w:type="spellEnd"/>
            <w:r w:rsidRPr="00513170">
              <w:rPr>
                <w:rFonts w:ascii="Times New Roman" w:hAnsi="Times New Roman"/>
                <w:sz w:val="24"/>
              </w:rPr>
              <w:t>.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rPr>
          <w:trHeight w:val="26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Как сделать подарок-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папе.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rPr>
          <w:trHeight w:val="261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Ножницы. Что ты о них знаешь?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Весенний праздник 8 марта. Как сделать подарок-портрет.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rPr>
          <w:trHeight w:val="247"/>
        </w:trPr>
        <w:tc>
          <w:tcPr>
            <w:tcW w:w="77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Шаблон. Для чего он нужен?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rPr>
          <w:trHeight w:val="247"/>
        </w:trPr>
        <w:tc>
          <w:tcPr>
            <w:tcW w:w="77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C42B1F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Бабочки. Как изготовить их из листа бумаги?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C42B1F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Орнамент в полосе. Для чего нужен орнамент?</w:t>
            </w:r>
          </w:p>
          <w:p w:rsidR="00C42B1F" w:rsidRPr="00513170" w:rsidRDefault="00C42B1F" w:rsidP="00C42B1F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C42B1F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Весна. Какие краски у весны?</w:t>
            </w:r>
          </w:p>
          <w:p w:rsidR="00C42B1F" w:rsidRPr="00513170" w:rsidRDefault="00C42B1F" w:rsidP="00C42B1F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C42B1F">
            <w:pPr>
              <w:pStyle w:val="ae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Настроение весны. Что такое колорит?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rPr>
          <w:trHeight w:val="256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Праздники и традиции весны. Какие они?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rPr>
          <w:trHeight w:val="329"/>
        </w:trPr>
        <w:tc>
          <w:tcPr>
            <w:tcW w:w="7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Мир тканей. Для чего нужны ткани?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42B1F" w:rsidRPr="001F0383" w:rsidRDefault="00C42B1F" w:rsidP="006926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F03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Pr="001F0383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B1F" w:rsidRPr="001F0383" w:rsidTr="00C42B1F">
        <w:trPr>
          <w:trHeight w:val="329"/>
        </w:trPr>
        <w:tc>
          <w:tcPr>
            <w:tcW w:w="7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1F0383" w:rsidRDefault="00C42B1F" w:rsidP="001F0383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  <w:r w:rsidRPr="00513170">
              <w:rPr>
                <w:rFonts w:ascii="Times New Roman" w:hAnsi="Times New Roman"/>
                <w:sz w:val="24"/>
                <w:lang w:val="ru-RU"/>
              </w:rPr>
              <w:t>Игла-труженица. Что умеет игла?</w:t>
            </w:r>
          </w:p>
          <w:p w:rsidR="00C42B1F" w:rsidRPr="00513170" w:rsidRDefault="00C42B1F" w:rsidP="008E74F0">
            <w:pPr>
              <w:pStyle w:val="ae"/>
              <w:spacing w:line="240" w:lineRule="auto"/>
              <w:ind w:firstLine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42B1F" w:rsidRPr="001F0383" w:rsidRDefault="00C42B1F" w:rsidP="0069260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42B1F" w:rsidRDefault="00C42B1F" w:rsidP="001F03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2BD9" w:rsidRDefault="00782BD9" w:rsidP="001F0383">
      <w:pPr>
        <w:jc w:val="center"/>
        <w:rPr>
          <w:b/>
          <w:sz w:val="28"/>
          <w:szCs w:val="28"/>
        </w:rPr>
      </w:pPr>
    </w:p>
    <w:sectPr w:rsidR="00782BD9" w:rsidSect="001F038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DE1" w:rsidRDefault="00787DE1" w:rsidP="00EE0E40">
      <w:r>
        <w:separator/>
      </w:r>
    </w:p>
  </w:endnote>
  <w:endnote w:type="continuationSeparator" w:id="0">
    <w:p w:rsidR="00787DE1" w:rsidRDefault="00787DE1" w:rsidP="00EE0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DE1" w:rsidRDefault="00787DE1" w:rsidP="00EE0E40">
      <w:r>
        <w:separator/>
      </w:r>
    </w:p>
  </w:footnote>
  <w:footnote w:type="continuationSeparator" w:id="0">
    <w:p w:rsidR="00787DE1" w:rsidRDefault="00787DE1" w:rsidP="00EE0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427C"/>
    <w:multiLevelType w:val="hybridMultilevel"/>
    <w:tmpl w:val="85B87C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42821C9"/>
    <w:multiLevelType w:val="hybridMultilevel"/>
    <w:tmpl w:val="8BE2CA8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AAE4001"/>
    <w:multiLevelType w:val="hybridMultilevel"/>
    <w:tmpl w:val="665C2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B453D"/>
    <w:multiLevelType w:val="hybridMultilevel"/>
    <w:tmpl w:val="DAC685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F6737E8"/>
    <w:multiLevelType w:val="hybridMultilevel"/>
    <w:tmpl w:val="E884C56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3FB569B"/>
    <w:multiLevelType w:val="hybridMultilevel"/>
    <w:tmpl w:val="889EA42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6FE6745"/>
    <w:multiLevelType w:val="hybridMultilevel"/>
    <w:tmpl w:val="FC9EC6E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9452CCB"/>
    <w:multiLevelType w:val="hybridMultilevel"/>
    <w:tmpl w:val="54B2C63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3CE3D8E"/>
    <w:multiLevelType w:val="hybridMultilevel"/>
    <w:tmpl w:val="7DB613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9F93B92"/>
    <w:multiLevelType w:val="hybridMultilevel"/>
    <w:tmpl w:val="0FB8715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A0815BB"/>
    <w:multiLevelType w:val="hybridMultilevel"/>
    <w:tmpl w:val="C57E259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BD47D64"/>
    <w:multiLevelType w:val="hybridMultilevel"/>
    <w:tmpl w:val="756625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FF54E3E"/>
    <w:multiLevelType w:val="hybridMultilevel"/>
    <w:tmpl w:val="A76A10E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1"/>
  </w:num>
  <w:num w:numId="10">
    <w:abstractNumId w:val="8"/>
  </w:num>
  <w:num w:numId="11">
    <w:abstractNumId w:val="5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BD9"/>
    <w:rsid w:val="00020AC8"/>
    <w:rsid w:val="000D1A92"/>
    <w:rsid w:val="00194829"/>
    <w:rsid w:val="001A0909"/>
    <w:rsid w:val="001B6EAD"/>
    <w:rsid w:val="001C6CE8"/>
    <w:rsid w:val="001F0383"/>
    <w:rsid w:val="002A4845"/>
    <w:rsid w:val="002D7A80"/>
    <w:rsid w:val="002F43E0"/>
    <w:rsid w:val="00323EAB"/>
    <w:rsid w:val="00334639"/>
    <w:rsid w:val="00365242"/>
    <w:rsid w:val="00397A26"/>
    <w:rsid w:val="003A54B7"/>
    <w:rsid w:val="003B7015"/>
    <w:rsid w:val="003D09D5"/>
    <w:rsid w:val="004C79BA"/>
    <w:rsid w:val="005F3ABE"/>
    <w:rsid w:val="005F5ED4"/>
    <w:rsid w:val="00692603"/>
    <w:rsid w:val="006A3AB1"/>
    <w:rsid w:val="006E379B"/>
    <w:rsid w:val="00782BD9"/>
    <w:rsid w:val="00787DE1"/>
    <w:rsid w:val="0085440B"/>
    <w:rsid w:val="00881D5D"/>
    <w:rsid w:val="008D5551"/>
    <w:rsid w:val="008E74F0"/>
    <w:rsid w:val="00A22608"/>
    <w:rsid w:val="00BC3E5B"/>
    <w:rsid w:val="00BF59D3"/>
    <w:rsid w:val="00C42B1F"/>
    <w:rsid w:val="00D074EF"/>
    <w:rsid w:val="00DD1E81"/>
    <w:rsid w:val="00DF6122"/>
    <w:rsid w:val="00E325C5"/>
    <w:rsid w:val="00EA5060"/>
    <w:rsid w:val="00EE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2B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">
    <w:name w:val="Заголовок 3+"/>
    <w:basedOn w:val="a"/>
    <w:rsid w:val="00782BD9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3">
    <w:name w:val="Title"/>
    <w:basedOn w:val="a"/>
    <w:link w:val="a4"/>
    <w:qFormat/>
    <w:rsid w:val="00782BD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782B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82BD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82BD9"/>
  </w:style>
  <w:style w:type="paragraph" w:styleId="a6">
    <w:name w:val="No Spacing"/>
    <w:link w:val="a7"/>
    <w:uiPriority w:val="1"/>
    <w:qFormat/>
    <w:rsid w:val="00782BD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rsid w:val="00782B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2BD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1A09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A0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440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5440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Без интервала Знак"/>
    <w:link w:val="a6"/>
    <w:uiPriority w:val="1"/>
    <w:locked/>
    <w:rsid w:val="002A4845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2A4845"/>
    <w:rPr>
      <w:rFonts w:ascii="SchoolBookCSanPin-Bold" w:hAnsi="SchoolBookCSanPin-Bold" w:hint="default"/>
      <w:b/>
      <w:bCs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rsid w:val="002A4845"/>
    <w:rPr>
      <w:rFonts w:ascii="SchoolBookCSanPin-Regular" w:hAnsi="SchoolBookCSanPin-Regular" w:hint="default"/>
      <w:b w:val="0"/>
      <w:bCs w:val="0"/>
      <w:i w:val="0"/>
      <w:iCs w:val="0"/>
      <w:color w:val="231F20"/>
      <w:sz w:val="20"/>
      <w:szCs w:val="20"/>
    </w:rPr>
  </w:style>
  <w:style w:type="paragraph" w:customStyle="1" w:styleId="ae">
    <w:name w:val="Новый"/>
    <w:basedOn w:val="a"/>
    <w:uiPriority w:val="99"/>
    <w:rsid w:val="008E74F0"/>
    <w:pPr>
      <w:spacing w:line="360" w:lineRule="auto"/>
      <w:ind w:firstLine="454"/>
      <w:jc w:val="both"/>
    </w:pPr>
    <w:rPr>
      <w:rFonts w:ascii="Calibri" w:hAnsi="Calibri"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12</cp:revision>
  <cp:lastPrinted>2021-02-02T07:22:00Z</cp:lastPrinted>
  <dcterms:created xsi:type="dcterms:W3CDTF">2017-09-23T12:23:00Z</dcterms:created>
  <dcterms:modified xsi:type="dcterms:W3CDTF">2021-02-02T09:48:00Z</dcterms:modified>
</cp:coreProperties>
</file>